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2B" w:rsidRDefault="0078712B">
      <w:pPr>
        <w:pStyle w:val="Corpsdetexte"/>
        <w:spacing w:before="6"/>
        <w:rPr>
          <w:rFonts w:ascii="Times New Roman"/>
          <w:sz w:val="23"/>
        </w:rPr>
      </w:pPr>
    </w:p>
    <w:p w:rsidR="0078712B" w:rsidRDefault="002C0CDB">
      <w:pPr>
        <w:pStyle w:val="Corpsdetexte"/>
        <w:ind w:left="1843" w:right="-4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045" style="width:56.7pt;height:20.8pt;mso-position-horizontal-relative:char;mso-position-vertical-relative:line" coordsize="1134,416">
            <v:rect id="_x0000_s1054" style="position:absolute;left:39;top:272;width:117;height:144" fillcolor="#0e3178" stroked="f"/>
            <v:rect id="_x0000_s1053" style="position:absolute;left:39;top:176;width:307;height:96" fillcolor="#0e3178" stroked="f"/>
            <v:line id="_x0000_s1052" style="position:absolute" from="39,137" to="156,137" strokecolor="#0e3178" strokeweight="3.9pt"/>
            <v:rect id="_x0000_s1051" style="position:absolute;left:39;width:319;height:98" fillcolor="#0e3178" stroked="f"/>
            <v:rect id="_x0000_s1050" style="position:absolute;left:394;top:272;width:117;height:144" fillcolor="#0e3178" stroked="f"/>
            <v:rect id="_x0000_s1049" style="position:absolute;left:394;top:176;width:307;height:96" fillcolor="#0e3178" stroked="f"/>
            <v:line id="_x0000_s1048" style="position:absolute" from="394,137" to="510,137" strokecolor="#0e3178" strokeweight="3.9pt"/>
            <v:rect id="_x0000_s1047" style="position:absolute;left:394;width:319;height:98" fillcolor="#0e3178" stroked="f"/>
            <v:shape id="_x0000_s1046" style="position:absolute;left:748;width:386;height:416" coordorigin="748" coordsize="386,416" o:spt="100" adj="0,,0" path="m951,l748,r,416l866,416r,-135l1034,281r-9,-12l1068,244r28,-30l1104,194r-238,l866,94r238,l1103,89,1072,44,1022,12,951,xm1034,281r-127,l1004,416r129,l1133,409,1034,281xm1104,94r-153,l972,99r14,11l994,127r3,19l995,164r-8,15l972,190r-20,4l1104,194r5,-14l1113,143r-9,-49xe" fillcolor="#0e3178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A86805">
        <w:rPr>
          <w:rFonts w:ascii="Times New Roman"/>
          <w:spacing w:val="31"/>
        </w:rPr>
        <w:t xml:space="preserve"> </w:t>
      </w:r>
      <w:r w:rsidRPr="002C0CDB">
        <w:rPr>
          <w:rFonts w:ascii="Times New Roman"/>
          <w:spacing w:val="31"/>
        </w:rPr>
      </w:r>
      <w:r>
        <w:rPr>
          <w:rFonts w:ascii="Times New Roman"/>
          <w:spacing w:val="31"/>
        </w:rPr>
        <w:pict>
          <v:group id="_x0000_s1042" style="width:29.15pt;height:20.8pt;mso-position-horizontal-relative:char;mso-position-vertical-relative:line" coordsize="583,416">
            <v:shape id="_x0000_s1044" style="position:absolute;width:425;height:416" coordsize="425,416" o:spt="100" adj="0,,0" path="m135,l9,r,6l139,206,,411r,4l127,415r38,-56l213,280r123,l285,206r45,-69l213,137,174,63,135,xm336,280r-123,l259,358r38,57l424,415r,-4l336,280xm416,l290,,252,62r-39,75l330,137,416,6r,-6xe" fillcolor="#ed1d24" stroked="f">
              <v:stroke joinstyle="round"/>
              <v:formulas/>
              <v:path arrowok="t" o:connecttype="segments"/>
            </v:shape>
            <v:rect id="_x0000_s1043" style="position:absolute;left:466;width:117;height:415" fillcolor="#ed1d24" stroked="f"/>
            <w10:wrap type="none"/>
            <w10:anchorlock/>
          </v:group>
        </w:pict>
      </w:r>
      <w:r w:rsidR="00A86805">
        <w:rPr>
          <w:rFonts w:ascii="Times New Roman"/>
          <w:spacing w:val="21"/>
        </w:rPr>
        <w:t xml:space="preserve"> </w:t>
      </w:r>
      <w:r w:rsidRPr="002C0CDB">
        <w:rPr>
          <w:rFonts w:ascii="Times New Roman"/>
          <w:spacing w:val="21"/>
        </w:rPr>
      </w:r>
      <w:r>
        <w:rPr>
          <w:rFonts w:ascii="Times New Roman"/>
          <w:spacing w:val="21"/>
        </w:rPr>
        <w:pict>
          <v:group id="_x0000_s1040" style="width:5.85pt;height:20.8pt;mso-position-horizontal-relative:char;mso-position-vertical-relative:line" coordsize="117,416">
            <v:rect id="_x0000_s1041" style="position:absolute;width:117;height:415" fillcolor="#ed1d24" stroked="f"/>
            <w10:wrap type="none"/>
            <w10:anchorlock/>
          </v:group>
        </w:pict>
      </w:r>
      <w:r w:rsidR="00A86805">
        <w:rPr>
          <w:rFonts w:ascii="Times New Roman"/>
          <w:spacing w:val="21"/>
        </w:rPr>
        <w:t xml:space="preserve"> </w:t>
      </w:r>
      <w:r w:rsidRPr="002C0CDB">
        <w:rPr>
          <w:rFonts w:ascii="Times New Roman"/>
          <w:spacing w:val="21"/>
        </w:rPr>
      </w:r>
      <w:r>
        <w:rPr>
          <w:rFonts w:ascii="Times New Roman"/>
          <w:spacing w:val="21"/>
        </w:rPr>
        <w:pict>
          <v:group id="_x0000_s1038" style="width:5.85pt;height:20.8pt;mso-position-horizontal-relative:char;mso-position-vertical-relative:line" coordsize="117,416">
            <v:rect id="_x0000_s1039" style="position:absolute;width:117;height:415" fillcolor="#ed1d24" stroked="f"/>
            <w10:wrap type="none"/>
            <w10:anchorlock/>
          </v:group>
        </w:pict>
      </w:r>
    </w:p>
    <w:p w:rsidR="0078712B" w:rsidRDefault="002C0CDB">
      <w:pPr>
        <w:spacing w:before="51"/>
        <w:ind w:left="1882"/>
        <w:rPr>
          <w:rFonts w:ascii="Arial" w:hAnsi="Arial"/>
          <w:b/>
          <w:sz w:val="10"/>
        </w:rPr>
      </w:pPr>
      <w:r w:rsidRPr="002C0CDB">
        <w:rPr>
          <w:lang w:val="en-US"/>
        </w:rPr>
        <w:pict>
          <v:group id="_x0000_s1035" style="position:absolute;left:0;text-align:left;margin-left:35.5pt;margin-top:-35.7pt;width:46.9pt;height:52.1pt;z-index:1168;mso-position-horizontal-relative:page" coordorigin="710,-714" coordsize="938,1042">
            <v:shape id="_x0000_s1037" style="position:absolute;left:765;top:-519;width:433;height:716" coordorigin="765,-519" coordsize="433,716" path="m851,-519r-58,71l765,-324r13,66l809,-192r53,61l937,-78r115,77l1125,71r43,60l1189,175r8,21l1185,142,1160,71,1120,-7r-53,-77l1001,-153r-93,-98l859,-342r-18,-74l840,-467r2,-20l851,-519xe" fillcolor="#ed1d24" stroked="f">
              <v:path arrowok="t"/>
            </v:shape>
            <v:shape id="_x0000_s1036" style="position:absolute;left:710;top:-714;width:938;height:1042" coordorigin="710,-714" coordsize="938,1042" o:spt="100" adj="0,,0" path="m732,-302r-8,21l712,-231r-2,71l730,-77r28,50l798,16r50,35l1026,134r80,58l1158,248r30,47l1203,327r6,-20l1225,276r-22,l1159,158,1083,69,1010,12,978,-7,862,-81r-73,-69l749,-210r-16,-48l730,-290r2,-12xm1644,-264r-145,l1504,-231r,2l1494,-179r-37,63l1382,-42,1324,9r-48,56l1239,127r-25,69l1203,276r22,l1227,271r34,-49l1314,160r77,-74l1495,1r89,-83l1631,-157r16,-67l1644,-264xm975,-595r-13,8l935,-566r-29,37l888,-476r1,63l911,-347r42,69l1015,-205r68,82l1133,-43r33,74l1187,96r11,53l1208,104r20,-53l1259,-11r11,-19l1197,-30r-11,-64l1166,-160r-30,-63l1093,-279r-83,-107l971,-473r-8,-66l969,-580r6,-15xm1331,-547r-165,l1156,-505r-2,51l1163,-395r27,64l1207,-293r9,37l1218,-220r-3,33l1208,-146r-5,39l1200,-68r-3,38l1270,-30r30,-50l1342,-173r9,-81l1338,-320r-22,-49l1592,-369r-27,-29l1506,-435r-62,-20l1411,-464r-28,-11l1360,-490r-18,-17l1336,-521r-5,-16l1331,-547xm1592,-369r-276,l1355,-338r39,42l1424,-245r11,60l1435,-157r17,-23l1469,-206r14,-23l1492,-248r7,-16l1644,-264r-1,-16l1614,-346r-22,-23xm1103,-710r-14,l1072,-706r2,10l1075,-693r4,8l1084,-673r8,13l1087,-659r-4,1l1079,-657r-33,12l1024,-631r-11,12l1009,-614r-2,5l1010,-605r5,8l1030,-580r24,18l1085,-549r19,3l1124,-545r20,l1166,-547r165,l1331,-554r6,-18l1356,-599r20,-19l1392,-629r7,-4l1421,-643r-10,-3l1297,-646r-8,-11l1281,-667r-9,-9l1263,-684r-3,-2l1183,-686r-9,-6l1165,-696r-9,-4l1140,-705r-14,-3l1113,-710r-10,xm1351,-657r-7,l1338,-656r-15,3l1311,-650r-14,4l1411,-646r-13,-4l1393,-651r-10,-2l1368,-656r-17,-1xm1196,-714r-4,4l1186,-702r-3,16l1260,-686r-22,-15l1219,-710r-13,-4l1200,-714r-4,xe" fillcolor="#0e3178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A86805">
        <w:rPr>
          <w:rFonts w:ascii="Arial" w:hAnsi="Arial"/>
          <w:b/>
          <w:color w:val="0E3178"/>
          <w:w w:val="105"/>
          <w:sz w:val="10"/>
        </w:rPr>
        <w:t>FÉDÉRATION FRANÇAISE DE RUGBY ÀXIII</w:t>
      </w:r>
    </w:p>
    <w:p w:rsidR="0078712B" w:rsidRDefault="00A86805">
      <w:pPr>
        <w:pStyle w:val="Corpsdetexte"/>
        <w:spacing w:before="137"/>
        <w:ind w:left="1882"/>
      </w:pPr>
      <w:r>
        <w:br w:type="column"/>
      </w:r>
      <w:r>
        <w:rPr>
          <w:color w:val="0E3178"/>
          <w:w w:val="125"/>
        </w:rPr>
        <w:lastRenderedPageBreak/>
        <w:t>FFR XIII</w:t>
      </w:r>
    </w:p>
    <w:p w:rsidR="0078712B" w:rsidRDefault="00A86805">
      <w:pPr>
        <w:pStyle w:val="Corpsdetexte"/>
        <w:spacing w:before="15" w:line="254" w:lineRule="auto"/>
        <w:ind w:left="1882" w:right="-17"/>
      </w:pPr>
      <w:r>
        <w:rPr>
          <w:color w:val="0E3178"/>
          <w:w w:val="120"/>
        </w:rPr>
        <w:t>30 rue de</w:t>
      </w:r>
      <w:r>
        <w:rPr>
          <w:color w:val="0E3178"/>
          <w:spacing w:val="-25"/>
          <w:w w:val="120"/>
        </w:rPr>
        <w:t xml:space="preserve"> </w:t>
      </w:r>
      <w:r>
        <w:rPr>
          <w:color w:val="0E3178"/>
          <w:w w:val="120"/>
        </w:rPr>
        <w:t>l’Echiquier 75010</w:t>
      </w:r>
      <w:r>
        <w:rPr>
          <w:color w:val="0E3178"/>
          <w:spacing w:val="38"/>
          <w:w w:val="120"/>
        </w:rPr>
        <w:t xml:space="preserve"> </w:t>
      </w:r>
      <w:r>
        <w:rPr>
          <w:color w:val="0E3178"/>
          <w:w w:val="120"/>
        </w:rPr>
        <w:t>PARIS</w:t>
      </w:r>
    </w:p>
    <w:p w:rsidR="0078712B" w:rsidRDefault="00A86805">
      <w:pPr>
        <w:pStyle w:val="Corpsdetexte"/>
        <w:spacing w:before="150"/>
        <w:ind w:left="539"/>
      </w:pPr>
      <w:r>
        <w:br w:type="column"/>
      </w:r>
      <w:r>
        <w:rPr>
          <w:noProof/>
          <w:position w:val="-1"/>
          <w:lang w:eastAsia="fr-FR"/>
        </w:rPr>
        <w:lastRenderedPageBreak/>
        <w:drawing>
          <wp:inline distT="0" distB="0" distL="0" distR="0">
            <wp:extent cx="112344" cy="11235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44" cy="11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20"/>
        </w:rPr>
        <w:t xml:space="preserve"> </w:t>
      </w:r>
      <w:r>
        <w:rPr>
          <w:color w:val="0E3178"/>
          <w:w w:val="120"/>
        </w:rPr>
        <w:t>01 75 44 97</w:t>
      </w:r>
      <w:r>
        <w:rPr>
          <w:color w:val="0E3178"/>
          <w:spacing w:val="-32"/>
          <w:w w:val="120"/>
        </w:rPr>
        <w:t xml:space="preserve"> </w:t>
      </w:r>
      <w:r>
        <w:rPr>
          <w:color w:val="0E3178"/>
          <w:w w:val="120"/>
        </w:rPr>
        <w:t>57</w:t>
      </w:r>
    </w:p>
    <w:p w:rsidR="0078712B" w:rsidRDefault="00A86805">
      <w:pPr>
        <w:pStyle w:val="Corpsdetexte"/>
        <w:spacing w:before="9"/>
        <w:ind w:left="539"/>
      </w:pPr>
      <w:r>
        <w:rPr>
          <w:noProof/>
          <w:position w:val="-1"/>
          <w:lang w:eastAsia="fr-FR"/>
        </w:rPr>
        <w:drawing>
          <wp:inline distT="0" distB="0" distL="0" distR="0">
            <wp:extent cx="111366" cy="11136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66" cy="11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22"/>
        </w:rPr>
        <w:t xml:space="preserve"> </w:t>
      </w:r>
      <w:r>
        <w:rPr>
          <w:color w:val="0E3178"/>
          <w:spacing w:val="-3"/>
          <w:w w:val="130"/>
        </w:rPr>
        <w:t>01</w:t>
      </w:r>
      <w:r>
        <w:rPr>
          <w:color w:val="0E3178"/>
          <w:spacing w:val="-26"/>
          <w:w w:val="130"/>
        </w:rPr>
        <w:t xml:space="preserve"> </w:t>
      </w:r>
      <w:r>
        <w:rPr>
          <w:color w:val="0E3178"/>
          <w:spacing w:val="-3"/>
          <w:w w:val="130"/>
        </w:rPr>
        <w:t>48</w:t>
      </w:r>
      <w:r>
        <w:rPr>
          <w:color w:val="0E3178"/>
          <w:spacing w:val="-26"/>
          <w:w w:val="130"/>
        </w:rPr>
        <w:t xml:space="preserve"> </w:t>
      </w:r>
      <w:r>
        <w:rPr>
          <w:color w:val="0E3178"/>
          <w:spacing w:val="-3"/>
          <w:w w:val="130"/>
        </w:rPr>
        <w:t>00</w:t>
      </w:r>
      <w:r>
        <w:rPr>
          <w:color w:val="0E3178"/>
          <w:spacing w:val="-26"/>
          <w:w w:val="130"/>
        </w:rPr>
        <w:t xml:space="preserve"> </w:t>
      </w:r>
      <w:r>
        <w:rPr>
          <w:color w:val="0E3178"/>
          <w:spacing w:val="-3"/>
          <w:w w:val="130"/>
        </w:rPr>
        <w:t>07</w:t>
      </w:r>
      <w:r>
        <w:rPr>
          <w:color w:val="0E3178"/>
          <w:spacing w:val="-26"/>
          <w:w w:val="130"/>
        </w:rPr>
        <w:t xml:space="preserve"> </w:t>
      </w:r>
      <w:r>
        <w:rPr>
          <w:color w:val="0E3178"/>
          <w:spacing w:val="-6"/>
          <w:w w:val="130"/>
        </w:rPr>
        <w:t>02</w:t>
      </w:r>
    </w:p>
    <w:p w:rsidR="0078712B" w:rsidRDefault="00A86805">
      <w:pPr>
        <w:pStyle w:val="Corpsdetexte"/>
        <w:spacing w:before="9"/>
        <w:ind w:left="837"/>
      </w:pPr>
      <w:r>
        <w:rPr>
          <w:noProof/>
          <w:lang w:eastAsia="fr-FR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5961602</wp:posOffset>
            </wp:positionH>
            <wp:positionV relativeFrom="paragraph">
              <wp:posOffset>45265</wp:posOffset>
            </wp:positionV>
            <wp:extent cx="111378" cy="8018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8" cy="80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color w:val="0E3178"/>
            <w:w w:val="115"/>
          </w:rPr>
          <w:t>contact@ffr13.fr</w:t>
        </w:r>
      </w:hyperlink>
    </w:p>
    <w:p w:rsidR="0078712B" w:rsidRDefault="0078712B">
      <w:pPr>
        <w:sectPr w:rsidR="0078712B">
          <w:type w:val="continuous"/>
          <w:pgSz w:w="11910" w:h="16840"/>
          <w:pgMar w:top="660" w:right="0" w:bottom="0" w:left="0" w:header="720" w:footer="720" w:gutter="0"/>
          <w:cols w:num="3" w:space="720" w:equalWidth="0">
            <w:col w:w="4067" w:space="876"/>
            <w:col w:w="3866" w:space="40"/>
            <w:col w:w="3061"/>
          </w:cols>
        </w:sectPr>
      </w:pPr>
    </w:p>
    <w:p w:rsidR="0078712B" w:rsidRDefault="002C0CDB">
      <w:pPr>
        <w:pStyle w:val="Corpsdetexte"/>
      </w:pPr>
      <w:r w:rsidRPr="002C0CDB">
        <w:rPr>
          <w:lang w:val="en-US"/>
        </w:rPr>
        <w:lastRenderedPageBreak/>
        <w:pict>
          <v:group id="_x0000_s1026" style="position:absolute;margin-left:0;margin-top:762pt;width:595.3pt;height:79.9pt;z-index:-4168;mso-position-horizontal-relative:page;mso-position-vertical-relative:page" coordorigin=",15240" coordsize="11906,1598">
            <v:shape id="_x0000_s1034" style="position:absolute;top:15438;width:11906;height:1401" coordorigin=",15438" coordsize="11906,1401" path="m11905,15438r,1400l,16838r,-714l26,16129r70,15l167,16158r71,13l309,16185r72,13l453,16211r73,13l599,16237r73,13l745,16262r74,12l894,16286r75,12l1044,16309r75,11l1195,16331r76,11l1347,16352r77,11l1501,16373r77,10l1656,16392r78,10l1812,16411r79,9l1970,16429r79,8l2129,16445r80,8l2289,16461r80,8l2450,16476r81,7l2612,16490r82,6l2775,16503r83,6l2940,16515r83,5l3105,16526r84,5l3272,16535r84,5l3439,16544r85,4l3608,16552r84,4l3777,16559r85,3l3948,16565r85,2l4119,16570r86,2l4291,16573r86,2l4464,16576r86,1l4637,16577r87,1l4819,16578r94,l5006,16577r94,-1l5193,16575r93,-1l5379,16572r92,-2l5563,16567r92,-3l5747,16561r92,-3l5930,16554r91,-4l6111,16546r91,-4l6292,16537r90,-5l6471,16526r89,-6l6649,16514r89,-6l6826,16502r88,-7l7002,16488r87,-8l7176,16472r87,-8l7349,16456r86,-9l7521,16439r85,-10l7691,16420r84,-10l7859,16400r84,-10l8027,16380r83,-11l8192,16358r83,-11l8356,16335r82,-12l8519,16311r81,-12l8680,16287r80,-13l8839,16261r79,-14l8997,16234r78,-14l9153,16206r77,-14l9307,16177r76,-15l9459,16147r76,-15l9610,16117r74,-16l9758,16085r74,-16l9905,16052r72,-16l10050,16019r71,-17l10192,15984r71,-17l10333,15949r70,-18l10472,15913r68,-19l10609,15875r67,-18l10743,15838r66,-20l10875,15799r66,-20l11006,15759r64,-20l11134,15719r63,-21l11259,15677r62,-21l11383,15635r61,-21l11504,15592r59,-21l11623,15549r58,-22l11739,15504r57,-22l11853,15459r52,-21xe" fillcolor="#152a6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top:15240;width:4977;height:1079">
              <v:imagedata r:id="rId9" o:title=""/>
            </v:shape>
            <v:shape id="_x0000_s1032" style="position:absolute;top:15380;width:11906;height:1458" coordorigin=",15380" coordsize="11906,1458" path="m11905,15380r,77l11882,15467r-75,32l11732,15531r-77,32l11578,15595r-78,31l11421,15657r-79,32l11261,15720r-81,31l11099,15781r-82,31l10934,15842r-84,30l10765,15902r-85,30l10595,15961r-87,30l10421,16020r-88,29l10245,16078r-89,28l10066,16134r-90,29l9885,16190r-92,28l9701,16246r-93,27l9515,16300r-94,27l9326,16353r-95,26l9135,16405r-96,26l8942,16457r-98,25l8746,16507r-99,25l8548,16557r-100,24l8348,16605r-101,24l8145,16652r-102,24l7941,16699r-104,22l7734,16744r-104,22l7525,16788r-105,21l7314,16830r-37,8l,16838r,-360l88,16491r91,13l270,16516r91,13l453,16540r93,12l639,16563r93,11l827,16585r94,10l1016,16605r96,9l1208,16623r96,9l1401,16640r98,9l1597,16656r98,8l1794,16671r99,6l1993,16684r100,6l2194,16695r101,6l2396,16705r102,5l2600,16714r103,4l2806,16721r103,3l3012,16727r104,2l3221,16731r105,2l3431,16734r105,l3642,16735r106,l3854,16734r107,-1l4068,16732r107,-2l4282,16728r108,-2l4498,16723r109,-3l4715,16716r109,-4l4933,16708r111,-5l5154,16697r110,-5l5374,16686r109,-7l5591,16672r109,-7l5808,16657r108,-8l6023,16641r107,-9l6236,16623r106,-10l6448,16603r105,-10l6658,16583r104,-11l6866,16560r104,-11l7073,16537r102,-13l7277,16511r102,-13l7480,16485r100,-14l7680,16457r100,-14l7879,16428r99,-15l8076,16397r97,-15l8270,16365r97,-16l8463,16332r95,-17l8653,16298r94,-18l8841,16262r93,-18l9026,16226r92,-19l9210,16188r90,-20l9390,16148r90,-20l9569,16108r88,-21l9744,16067r87,-22l9918,16024r85,-22l10088,15980r85,-22l10256,15935r83,-22l10421,15890r82,-24l10584,15843r80,-24l10743,15795r79,-25l10900,15746r77,-25l11054,15696r76,-25l11205,15645r74,-26l11353,15593r72,-26l11497,15541r71,-27l11639,15487r69,-27l11777,15432r68,-27l11905,15380xe" fillcolor="#ed1b35" stroked="f">
              <v:path arrowok="t"/>
            </v:shape>
            <v:shape id="_x0000_s1031" style="position:absolute;top:15361;width:11906;height:1477" coordorigin=",15361" coordsize="11906,1477" path="m11906,15361r,77l11855,15458r-74,29l11706,15516r-75,29l11555,15573r-77,28l11401,15629r-79,28l11243,15685r-79,27l11083,15739r-81,27l10920,15793r-82,26l10755,15846r-84,26l10587,15898r-86,25l10416,15949r-87,25l10242,15999r-88,24l10066,16048r-89,24l9888,16096r-91,23l9707,16143r-92,23l9523,16189r-92,23l9337,16234r-93,22l9149,16278r-95,22l8959,16321r-96,21l8766,16363r-97,20l8571,16403r-98,20l8375,16443r-100,19l8175,16481r-100,19l7974,16518r-101,18l7771,16554r-102,18l7566,16589r-103,17l7359,16622r-104,16l7150,16654r-105,16l6940,16685r-106,15l6727,16715r-106,14l6513,16743r-107,14l6297,16770r-108,13l6080,16795r-109,13l5861,16820r-110,11l5685,16838,,16838r,-805l16,16036r88,18l192,16072r90,17l371,16106r91,17l553,16139r91,16l736,16170r93,16l922,16201r94,14l1111,16229r94,14l1301,16257r96,13l1493,16283r97,12l1688,16307r98,12l1884,16331r99,11l2082,16352r100,11l2283,16372r100,10l2485,16391r101,9l2688,16408r103,8l2894,16424r103,7l3101,16438r104,7l3310,16451r105,5l3520,16462r106,5l3732,16471r106,4l3945,16479r107,3l4160,16485r108,2l4376,16489r108,2l4593,16492r109,1l4811,16493r109,l5028,16492r108,-1l5244,16490r108,-2l5459,16486r107,-3l5672,16480r107,-3l5884,16473r106,-4l6095,16464r105,-5l6304,16453r104,-6l6513,16441r101,-7l6717,16427r102,-7l6921,16412r102,-8l7124,16395r100,-9l7324,16377r100,-10l7523,16357r99,-11l7720,16336r98,-12l7915,16313r97,-12l8108,16289r96,-13l8299,16263r94,-13l8488,16236r93,-14l8674,16208r93,-15l8858,16178r92,-16l9041,16147r90,-16l9220,16114r89,-17l9398,16080r87,-17l9573,16045r86,-18l9745,16009r85,-19l9915,15971r84,-19l10082,15933r83,-20l10247,15893r81,-21l10409,15851r80,-21l10568,15809r78,-22l10724,15765r77,-22l10878,15721r75,-23l11028,15675r74,-24l11175,15628r73,-24l11320,15580r71,-25l11461,15531r70,-25l11599,15480r68,-25l11734,15429r67,-26l11866,15377r40,-16xe" stroked="f">
              <v:path arrowok="t"/>
            </v:shape>
            <v:shape id="_x0000_s1030" type="#_x0000_t75" style="position:absolute;top:15360;width:11906;height:1478">
              <v:imagedata r:id="rId10" o:title=""/>
            </v:shape>
            <v:shape id="_x0000_s1029" type="#_x0000_t75" style="position:absolute;left:10524;top:16228;width:236;height:236">
              <v:imagedata r:id="rId11" o:title=""/>
            </v:shape>
            <v:shape id="_x0000_s1028" type="#_x0000_t75" style="position:absolute;left:10874;top:16228;width:236;height:236">
              <v:imagedata r:id="rId12" o:title=""/>
            </v:shape>
            <v:shape id="_x0000_s1027" type="#_x0000_t75" style="position:absolute;left:11224;top:16248;width:238;height:197">
              <v:imagedata r:id="rId13" o:title=""/>
            </v:shape>
            <w10:wrap anchorx="page" anchory="page"/>
          </v:group>
        </w:pict>
      </w:r>
    </w:p>
    <w:p w:rsidR="0078712B" w:rsidRDefault="0078712B">
      <w:pPr>
        <w:pStyle w:val="Corpsdetexte"/>
      </w:pPr>
    </w:p>
    <w:p w:rsidR="0078712B" w:rsidRPr="00670002" w:rsidRDefault="0078712B">
      <w:pPr>
        <w:pStyle w:val="Corpsdetexte"/>
      </w:pPr>
    </w:p>
    <w:p w:rsidR="0078712B" w:rsidRDefault="0078712B">
      <w:pPr>
        <w:pStyle w:val="Corpsdetexte"/>
      </w:pPr>
    </w:p>
    <w:p w:rsidR="0078712B" w:rsidRDefault="0078712B">
      <w:pPr>
        <w:pStyle w:val="Corpsdetexte"/>
      </w:pPr>
    </w:p>
    <w:p w:rsidR="0078712B" w:rsidRDefault="0078712B">
      <w:pPr>
        <w:pStyle w:val="Corpsdetexte"/>
      </w:pPr>
    </w:p>
    <w:p w:rsidR="0078712B" w:rsidRDefault="0078712B">
      <w:pPr>
        <w:pStyle w:val="Corpsdetexte"/>
      </w:pPr>
    </w:p>
    <w:p w:rsidR="0078712B" w:rsidRPr="0042062B" w:rsidRDefault="00C3005C" w:rsidP="0042062B">
      <w:pPr>
        <w:pStyle w:val="Corpsdetexte"/>
        <w:ind w:firstLine="720"/>
        <w:rPr>
          <w:b/>
          <w:sz w:val="24"/>
          <w:u w:val="single"/>
        </w:rPr>
      </w:pPr>
      <w:r w:rsidRPr="0042062B">
        <w:rPr>
          <w:b/>
          <w:sz w:val="24"/>
          <w:u w:val="single"/>
        </w:rPr>
        <w:t>OBJET : Evénement Pôle France Rugby à XIII – CREPS Toulouse et Comité 31</w:t>
      </w:r>
    </w:p>
    <w:p w:rsidR="00C3005C" w:rsidRPr="0042062B" w:rsidRDefault="00C3005C">
      <w:pPr>
        <w:pStyle w:val="Corpsdetexte"/>
        <w:rPr>
          <w:sz w:val="24"/>
        </w:rPr>
      </w:pPr>
    </w:p>
    <w:p w:rsidR="00C3005C" w:rsidRPr="0042062B" w:rsidRDefault="00C3005C">
      <w:pPr>
        <w:pStyle w:val="Corpsdetexte"/>
        <w:rPr>
          <w:sz w:val="24"/>
        </w:rPr>
      </w:pPr>
      <w:r w:rsidRPr="0042062B">
        <w:rPr>
          <w:sz w:val="24"/>
        </w:rPr>
        <w:tab/>
      </w:r>
      <w:r w:rsidRPr="0042062B">
        <w:rPr>
          <w:sz w:val="24"/>
        </w:rPr>
        <w:tab/>
        <w:t xml:space="preserve">Le Pôle France invite toutes les Ecoles de Rugby du </w:t>
      </w:r>
      <w:r w:rsidR="00670002" w:rsidRPr="0042062B">
        <w:rPr>
          <w:sz w:val="24"/>
        </w:rPr>
        <w:t>département</w:t>
      </w:r>
      <w:r w:rsidRPr="0042062B">
        <w:rPr>
          <w:sz w:val="24"/>
        </w:rPr>
        <w:t xml:space="preserve"> de la Haute-Garonne à faire un entraînement au CREPS de Toulouse. Ce sont les </w:t>
      </w:r>
      <w:r w:rsidR="00670002" w:rsidRPr="0042062B">
        <w:rPr>
          <w:sz w:val="24"/>
        </w:rPr>
        <w:t>athlètes</w:t>
      </w:r>
      <w:r w:rsidRPr="0042062B">
        <w:rPr>
          <w:sz w:val="24"/>
        </w:rPr>
        <w:t xml:space="preserve"> du Pôle France qui encadreront la séance d’entraînement. Les ateliers seront mis en place en </w:t>
      </w:r>
      <w:r w:rsidR="00670002" w:rsidRPr="0042062B">
        <w:rPr>
          <w:sz w:val="24"/>
        </w:rPr>
        <w:t>fonction</w:t>
      </w:r>
      <w:r w:rsidRPr="0042062B">
        <w:rPr>
          <w:sz w:val="24"/>
        </w:rPr>
        <w:t xml:space="preserve"> </w:t>
      </w:r>
      <w:r w:rsidR="00844511" w:rsidRPr="0042062B">
        <w:rPr>
          <w:sz w:val="24"/>
        </w:rPr>
        <w:t>du référentiel</w:t>
      </w:r>
      <w:r w:rsidRPr="0042062B">
        <w:rPr>
          <w:sz w:val="24"/>
        </w:rPr>
        <w:t xml:space="preserve"> par </w:t>
      </w:r>
      <w:r w:rsidR="00670002" w:rsidRPr="0042062B">
        <w:rPr>
          <w:sz w:val="24"/>
        </w:rPr>
        <w:t>catégories</w:t>
      </w:r>
      <w:r w:rsidRPr="0042062B">
        <w:rPr>
          <w:sz w:val="24"/>
        </w:rPr>
        <w:t xml:space="preserve"> d’âge U7, U9, U11 et U13. Pendant ce temps, les éducateurs de clubs pourront échanger avec les </w:t>
      </w:r>
      <w:r w:rsidR="00670002" w:rsidRPr="0042062B">
        <w:rPr>
          <w:sz w:val="24"/>
        </w:rPr>
        <w:t>athlètes</w:t>
      </w:r>
      <w:r w:rsidRPr="0042062B">
        <w:rPr>
          <w:sz w:val="24"/>
        </w:rPr>
        <w:t xml:space="preserve"> du Pôle France et/ou le staff afin de parfaire leurs connaissances. </w:t>
      </w:r>
    </w:p>
    <w:p w:rsidR="00C3005C" w:rsidRPr="0042062B" w:rsidRDefault="00C3005C">
      <w:pPr>
        <w:pStyle w:val="Corpsdetexte"/>
        <w:rPr>
          <w:sz w:val="24"/>
        </w:rPr>
      </w:pPr>
      <w:r w:rsidRPr="0042062B">
        <w:rPr>
          <w:sz w:val="24"/>
        </w:rPr>
        <w:tab/>
      </w:r>
      <w:r w:rsidRPr="0042062B">
        <w:rPr>
          <w:sz w:val="24"/>
        </w:rPr>
        <w:tab/>
        <w:t>Cette action sera bénéfique pour :</w:t>
      </w:r>
    </w:p>
    <w:p w:rsidR="00C3005C" w:rsidRPr="0042062B" w:rsidRDefault="00C3005C">
      <w:pPr>
        <w:pStyle w:val="Corpsdetexte"/>
        <w:rPr>
          <w:sz w:val="24"/>
        </w:rPr>
      </w:pPr>
      <w:r w:rsidRPr="0042062B">
        <w:rPr>
          <w:sz w:val="24"/>
        </w:rPr>
        <w:t xml:space="preserve">- les </w:t>
      </w:r>
      <w:r w:rsidR="00670002" w:rsidRPr="0042062B">
        <w:rPr>
          <w:sz w:val="24"/>
        </w:rPr>
        <w:t>athlètes</w:t>
      </w:r>
      <w:r w:rsidRPr="0042062B">
        <w:rPr>
          <w:sz w:val="24"/>
        </w:rPr>
        <w:t xml:space="preserve"> du Pôle pour leur formation sportive et citoyenne</w:t>
      </w:r>
    </w:p>
    <w:p w:rsidR="00C3005C" w:rsidRPr="0042062B" w:rsidRDefault="00C3005C">
      <w:pPr>
        <w:pStyle w:val="Corpsdetexte"/>
        <w:rPr>
          <w:sz w:val="24"/>
        </w:rPr>
      </w:pPr>
      <w:r w:rsidRPr="0042062B">
        <w:rPr>
          <w:sz w:val="24"/>
        </w:rPr>
        <w:t>- les enfants des écoles de Rugby qui vont vivre une séance spéciale au sein d’un établissement d’Etat dédié au Haut Niveau</w:t>
      </w:r>
    </w:p>
    <w:p w:rsidR="00C3005C" w:rsidRPr="0042062B" w:rsidRDefault="00C3005C">
      <w:pPr>
        <w:pStyle w:val="Corpsdetexte"/>
        <w:rPr>
          <w:sz w:val="24"/>
        </w:rPr>
      </w:pPr>
      <w:r w:rsidRPr="0042062B">
        <w:rPr>
          <w:sz w:val="24"/>
        </w:rPr>
        <w:t xml:space="preserve">- les éducateurs pourront se former et vivre une </w:t>
      </w:r>
      <w:r w:rsidR="00670002" w:rsidRPr="0042062B">
        <w:rPr>
          <w:sz w:val="24"/>
        </w:rPr>
        <w:t>expérience</w:t>
      </w:r>
      <w:r w:rsidRPr="0042062B">
        <w:rPr>
          <w:sz w:val="24"/>
        </w:rPr>
        <w:t xml:space="preserve"> enrichissante</w:t>
      </w:r>
    </w:p>
    <w:p w:rsidR="00C3005C" w:rsidRPr="0042062B" w:rsidRDefault="00C3005C">
      <w:pPr>
        <w:pStyle w:val="Corpsdetexte"/>
        <w:rPr>
          <w:sz w:val="24"/>
        </w:rPr>
      </w:pPr>
      <w:r w:rsidRPr="0042062B">
        <w:rPr>
          <w:sz w:val="24"/>
        </w:rPr>
        <w:t xml:space="preserve">- le CREPS ouvrira ses portes afin de mieux </w:t>
      </w:r>
      <w:r w:rsidR="00844511" w:rsidRPr="0042062B">
        <w:rPr>
          <w:sz w:val="24"/>
        </w:rPr>
        <w:t xml:space="preserve">faire </w:t>
      </w:r>
      <w:r w:rsidRPr="0042062B">
        <w:rPr>
          <w:sz w:val="24"/>
        </w:rPr>
        <w:t>connaître son excellence</w:t>
      </w:r>
    </w:p>
    <w:p w:rsidR="00844511" w:rsidRPr="0042062B" w:rsidRDefault="00844511">
      <w:pPr>
        <w:pStyle w:val="Corpsdetexte"/>
        <w:rPr>
          <w:sz w:val="24"/>
        </w:rPr>
      </w:pPr>
    </w:p>
    <w:p w:rsidR="00844511" w:rsidRPr="0042062B" w:rsidRDefault="00844511">
      <w:pPr>
        <w:pStyle w:val="Corpsdetexte"/>
        <w:rPr>
          <w:sz w:val="24"/>
        </w:rPr>
      </w:pPr>
      <w:r w:rsidRPr="0042062B">
        <w:rPr>
          <w:sz w:val="24"/>
        </w:rPr>
        <w:t xml:space="preserve">Cette journée est </w:t>
      </w:r>
      <w:r w:rsidR="00670002" w:rsidRPr="0042062B">
        <w:rPr>
          <w:sz w:val="24"/>
        </w:rPr>
        <w:t>prévue</w:t>
      </w:r>
      <w:r w:rsidRPr="0042062B">
        <w:rPr>
          <w:sz w:val="24"/>
        </w:rPr>
        <w:t xml:space="preserve"> le :</w:t>
      </w:r>
    </w:p>
    <w:p w:rsidR="00844511" w:rsidRPr="0042062B" w:rsidRDefault="00844511">
      <w:pPr>
        <w:pStyle w:val="Corpsdetexte"/>
        <w:rPr>
          <w:sz w:val="24"/>
        </w:rPr>
      </w:pPr>
    </w:p>
    <w:p w:rsidR="00844511" w:rsidRPr="0042062B" w:rsidRDefault="00844511" w:rsidP="00844511">
      <w:pPr>
        <w:pStyle w:val="Corpsdetexte"/>
        <w:jc w:val="center"/>
        <w:rPr>
          <w:b/>
          <w:sz w:val="32"/>
        </w:rPr>
      </w:pPr>
      <w:r w:rsidRPr="0042062B">
        <w:rPr>
          <w:b/>
          <w:sz w:val="32"/>
        </w:rPr>
        <w:t>MERCREDI 22 MARS 2017</w:t>
      </w:r>
    </w:p>
    <w:p w:rsidR="00844511" w:rsidRPr="0042062B" w:rsidRDefault="00844511" w:rsidP="00844511">
      <w:pPr>
        <w:pStyle w:val="Corpsdetexte"/>
        <w:jc w:val="center"/>
        <w:rPr>
          <w:b/>
          <w:sz w:val="32"/>
        </w:rPr>
      </w:pPr>
      <w:r w:rsidRPr="0042062B">
        <w:rPr>
          <w:b/>
          <w:sz w:val="32"/>
        </w:rPr>
        <w:t>Au</w:t>
      </w:r>
    </w:p>
    <w:p w:rsidR="00844511" w:rsidRDefault="00844511" w:rsidP="00844511">
      <w:pPr>
        <w:pStyle w:val="Corpsdetexte"/>
        <w:jc w:val="center"/>
        <w:rPr>
          <w:b/>
          <w:sz w:val="32"/>
        </w:rPr>
      </w:pPr>
      <w:r w:rsidRPr="0042062B">
        <w:rPr>
          <w:b/>
          <w:sz w:val="32"/>
        </w:rPr>
        <w:t>CREPS de TOULOUSE</w:t>
      </w:r>
    </w:p>
    <w:p w:rsidR="004E7958" w:rsidRDefault="004E7958" w:rsidP="00844511">
      <w:pPr>
        <w:pStyle w:val="Corpsdetexte"/>
        <w:jc w:val="center"/>
        <w:rPr>
          <w:b/>
          <w:sz w:val="32"/>
        </w:rPr>
      </w:pPr>
    </w:p>
    <w:p w:rsidR="004E7958" w:rsidRPr="004E7958" w:rsidRDefault="004E7958" w:rsidP="00844511">
      <w:pPr>
        <w:pStyle w:val="Corpsdetexte"/>
        <w:jc w:val="center"/>
        <w:rPr>
          <w:b/>
          <w:i/>
          <w:color w:val="FF0000"/>
          <w:u w:val="single"/>
        </w:rPr>
      </w:pPr>
      <w:r w:rsidRPr="004E7958">
        <w:rPr>
          <w:b/>
          <w:i/>
          <w:color w:val="FF0000"/>
          <w:u w:val="single"/>
        </w:rPr>
        <w:t xml:space="preserve">Que chaque </w:t>
      </w:r>
      <w:r w:rsidR="00670002" w:rsidRPr="004E7958">
        <w:rPr>
          <w:b/>
          <w:i/>
          <w:color w:val="FF0000"/>
          <w:u w:val="single"/>
        </w:rPr>
        <w:t>enfant</w:t>
      </w:r>
      <w:r w:rsidRPr="004E7958">
        <w:rPr>
          <w:b/>
          <w:i/>
          <w:color w:val="FF0000"/>
          <w:u w:val="single"/>
        </w:rPr>
        <w:t xml:space="preserve"> amène le ballon Rhino qu’il a reçu de la part de la FFR XIII (en y marquant NOM et CLUB)</w:t>
      </w:r>
    </w:p>
    <w:p w:rsidR="00844511" w:rsidRPr="0042062B" w:rsidRDefault="00844511">
      <w:pPr>
        <w:pStyle w:val="Corpsdetexte"/>
        <w:rPr>
          <w:sz w:val="24"/>
        </w:rPr>
      </w:pPr>
    </w:p>
    <w:p w:rsidR="00844511" w:rsidRDefault="00844511">
      <w:pPr>
        <w:pStyle w:val="Corpsdetexte"/>
        <w:rPr>
          <w:sz w:val="24"/>
        </w:rPr>
      </w:pPr>
    </w:p>
    <w:p w:rsidR="00844511" w:rsidRPr="005574CC" w:rsidRDefault="00844511">
      <w:pPr>
        <w:pStyle w:val="Corpsdetexte"/>
        <w:rPr>
          <w:sz w:val="24"/>
          <w:u w:val="single"/>
        </w:rPr>
      </w:pPr>
      <w:r w:rsidRPr="0042062B">
        <w:rPr>
          <w:sz w:val="24"/>
          <w:u w:val="single"/>
        </w:rPr>
        <w:t>Le programme de la journée sera le suivant :</w:t>
      </w:r>
    </w:p>
    <w:p w:rsidR="00844511" w:rsidRPr="0042062B" w:rsidRDefault="00844511">
      <w:pPr>
        <w:pStyle w:val="Corpsdetexte"/>
        <w:rPr>
          <w:sz w:val="24"/>
        </w:rPr>
      </w:pPr>
    </w:p>
    <w:p w:rsidR="00844511" w:rsidRPr="0042062B" w:rsidRDefault="00844511" w:rsidP="00844511">
      <w:pPr>
        <w:pStyle w:val="Corpsdetexte"/>
        <w:numPr>
          <w:ilvl w:val="0"/>
          <w:numId w:val="1"/>
        </w:numPr>
        <w:rPr>
          <w:sz w:val="24"/>
        </w:rPr>
      </w:pPr>
      <w:r w:rsidRPr="0042062B">
        <w:rPr>
          <w:b/>
          <w:i/>
          <w:sz w:val="24"/>
        </w:rPr>
        <w:t>9H – 12H</w:t>
      </w:r>
      <w:r w:rsidRPr="0042062B">
        <w:rPr>
          <w:sz w:val="24"/>
        </w:rPr>
        <w:t xml:space="preserve"> : Formation et </w:t>
      </w:r>
      <w:r w:rsidR="00670002" w:rsidRPr="0042062B">
        <w:rPr>
          <w:sz w:val="24"/>
        </w:rPr>
        <w:t>préparation</w:t>
      </w:r>
      <w:r w:rsidRPr="0042062B">
        <w:rPr>
          <w:sz w:val="24"/>
        </w:rPr>
        <w:t xml:space="preserve"> des </w:t>
      </w:r>
      <w:r w:rsidR="00670002" w:rsidRPr="0042062B">
        <w:rPr>
          <w:sz w:val="24"/>
        </w:rPr>
        <w:t>athlètes</w:t>
      </w:r>
      <w:r w:rsidRPr="0042062B">
        <w:rPr>
          <w:sz w:val="24"/>
        </w:rPr>
        <w:t xml:space="preserve"> du Pôle France par l’encadrement du Pôle ainsi que M.FAUVEL (CTS Rugby XIII Occitanie)</w:t>
      </w:r>
    </w:p>
    <w:p w:rsidR="0042062B" w:rsidRPr="0042062B" w:rsidRDefault="0042062B" w:rsidP="0042062B">
      <w:pPr>
        <w:pStyle w:val="Corpsdetexte"/>
        <w:ind w:left="720"/>
        <w:rPr>
          <w:sz w:val="24"/>
        </w:rPr>
      </w:pPr>
    </w:p>
    <w:p w:rsidR="00844511" w:rsidRPr="0042062B" w:rsidRDefault="00844511" w:rsidP="00844511">
      <w:pPr>
        <w:pStyle w:val="Corpsdetexte"/>
        <w:numPr>
          <w:ilvl w:val="0"/>
          <w:numId w:val="1"/>
        </w:numPr>
        <w:rPr>
          <w:sz w:val="24"/>
        </w:rPr>
      </w:pPr>
      <w:r w:rsidRPr="0042062B">
        <w:rPr>
          <w:b/>
          <w:i/>
          <w:sz w:val="24"/>
        </w:rPr>
        <w:t>14H</w:t>
      </w:r>
      <w:r w:rsidRPr="0042062B">
        <w:rPr>
          <w:sz w:val="24"/>
        </w:rPr>
        <w:t xml:space="preserve"> : accueil des écoles de Rugby</w:t>
      </w:r>
    </w:p>
    <w:p w:rsidR="0042062B" w:rsidRPr="0042062B" w:rsidRDefault="0042062B" w:rsidP="0042062B">
      <w:pPr>
        <w:pStyle w:val="Paragraphedeliste"/>
        <w:rPr>
          <w:sz w:val="24"/>
        </w:rPr>
      </w:pPr>
    </w:p>
    <w:p w:rsidR="00844511" w:rsidRPr="0042062B" w:rsidRDefault="00844511" w:rsidP="00844511">
      <w:pPr>
        <w:pStyle w:val="Corpsdetexte"/>
        <w:numPr>
          <w:ilvl w:val="0"/>
          <w:numId w:val="1"/>
        </w:numPr>
        <w:rPr>
          <w:sz w:val="24"/>
        </w:rPr>
      </w:pPr>
      <w:r w:rsidRPr="0042062B">
        <w:rPr>
          <w:b/>
          <w:i/>
          <w:sz w:val="24"/>
        </w:rPr>
        <w:t>14H30 / 15H30</w:t>
      </w:r>
      <w:r w:rsidRPr="0042062B">
        <w:rPr>
          <w:sz w:val="24"/>
        </w:rPr>
        <w:t xml:space="preserve"> : séance d’entraînement</w:t>
      </w:r>
    </w:p>
    <w:p w:rsidR="0042062B" w:rsidRPr="0042062B" w:rsidRDefault="0042062B" w:rsidP="0042062B">
      <w:pPr>
        <w:pStyle w:val="Paragraphedeliste"/>
        <w:rPr>
          <w:sz w:val="24"/>
        </w:rPr>
      </w:pPr>
    </w:p>
    <w:p w:rsidR="00844511" w:rsidRPr="0042062B" w:rsidRDefault="00844511" w:rsidP="00844511">
      <w:pPr>
        <w:pStyle w:val="Corpsdetexte"/>
        <w:numPr>
          <w:ilvl w:val="0"/>
          <w:numId w:val="1"/>
        </w:numPr>
        <w:rPr>
          <w:sz w:val="24"/>
        </w:rPr>
      </w:pPr>
      <w:r w:rsidRPr="0042062B">
        <w:rPr>
          <w:b/>
          <w:i/>
          <w:sz w:val="24"/>
        </w:rPr>
        <w:t>15H30</w:t>
      </w:r>
      <w:r w:rsidRPr="0042062B">
        <w:rPr>
          <w:sz w:val="24"/>
        </w:rPr>
        <w:t xml:space="preserve"> : les enfants se changent</w:t>
      </w:r>
    </w:p>
    <w:p w:rsidR="0042062B" w:rsidRPr="0042062B" w:rsidRDefault="0042062B" w:rsidP="0042062B">
      <w:pPr>
        <w:pStyle w:val="Paragraphedeliste"/>
        <w:rPr>
          <w:sz w:val="24"/>
        </w:rPr>
      </w:pPr>
    </w:p>
    <w:p w:rsidR="00844511" w:rsidRDefault="00844511" w:rsidP="00844511">
      <w:pPr>
        <w:pStyle w:val="Corpsdetexte"/>
        <w:numPr>
          <w:ilvl w:val="0"/>
          <w:numId w:val="1"/>
        </w:numPr>
        <w:rPr>
          <w:sz w:val="24"/>
        </w:rPr>
      </w:pPr>
      <w:r w:rsidRPr="0042062B">
        <w:rPr>
          <w:b/>
          <w:i/>
          <w:sz w:val="24"/>
        </w:rPr>
        <w:t>16H – 17H</w:t>
      </w:r>
      <w:r w:rsidRPr="0042062B">
        <w:rPr>
          <w:sz w:val="24"/>
        </w:rPr>
        <w:t xml:space="preserve"> : gouter à la cafeteria du CREPS</w:t>
      </w:r>
    </w:p>
    <w:p w:rsidR="00CA6321" w:rsidRDefault="00CA6321" w:rsidP="00CA6321">
      <w:pPr>
        <w:pStyle w:val="Paragraphedeliste"/>
        <w:rPr>
          <w:sz w:val="24"/>
        </w:rPr>
      </w:pPr>
    </w:p>
    <w:p w:rsidR="00CA6321" w:rsidRDefault="00CA6321" w:rsidP="00CA6321">
      <w:pPr>
        <w:pStyle w:val="Corpsdetexte"/>
        <w:rPr>
          <w:sz w:val="24"/>
        </w:rPr>
      </w:pPr>
    </w:p>
    <w:p w:rsidR="00CA6321" w:rsidRDefault="00CA6321" w:rsidP="00CA6321">
      <w:pPr>
        <w:pStyle w:val="Corpsdetexte"/>
        <w:rPr>
          <w:sz w:val="24"/>
        </w:rPr>
      </w:pPr>
      <w:r>
        <w:rPr>
          <w:sz w:val="24"/>
        </w:rPr>
        <w:t>Bien cordialement,</w:t>
      </w:r>
    </w:p>
    <w:p w:rsidR="00CA6321" w:rsidRDefault="00CA6321" w:rsidP="00CA6321">
      <w:pPr>
        <w:pStyle w:val="Corpsdetexte"/>
        <w:ind w:left="720"/>
        <w:jc w:val="right"/>
        <w:rPr>
          <w:sz w:val="24"/>
        </w:rPr>
      </w:pPr>
      <w:r>
        <w:rPr>
          <w:sz w:val="24"/>
        </w:rPr>
        <w:t>Olivier JANZAC</w:t>
      </w:r>
    </w:p>
    <w:p w:rsidR="00CA6321" w:rsidRDefault="00CA6321" w:rsidP="00CA6321">
      <w:pPr>
        <w:pStyle w:val="Corpsdetexte"/>
        <w:ind w:left="720"/>
        <w:jc w:val="right"/>
        <w:rPr>
          <w:sz w:val="24"/>
        </w:rPr>
      </w:pPr>
      <w:r>
        <w:rPr>
          <w:sz w:val="24"/>
        </w:rPr>
        <w:t>CTN Rugby à XIII</w:t>
      </w:r>
    </w:p>
    <w:p w:rsidR="003A04CE" w:rsidRDefault="003A04CE" w:rsidP="00CA6321">
      <w:pPr>
        <w:pStyle w:val="Corpsdetexte"/>
        <w:ind w:left="720"/>
        <w:jc w:val="right"/>
        <w:rPr>
          <w:sz w:val="24"/>
        </w:rPr>
      </w:pPr>
    </w:p>
    <w:p w:rsidR="003A04CE" w:rsidRDefault="003A04CE" w:rsidP="00CA6321">
      <w:pPr>
        <w:pStyle w:val="Corpsdetexte"/>
        <w:ind w:left="720"/>
        <w:jc w:val="right"/>
        <w:rPr>
          <w:sz w:val="24"/>
        </w:rPr>
      </w:pPr>
    </w:p>
    <w:p w:rsidR="003A04CE" w:rsidRDefault="003A04CE" w:rsidP="00CA6321">
      <w:pPr>
        <w:pStyle w:val="Corpsdetexte"/>
        <w:ind w:left="720"/>
        <w:jc w:val="right"/>
        <w:rPr>
          <w:sz w:val="24"/>
        </w:rPr>
      </w:pPr>
    </w:p>
    <w:p w:rsidR="003A04CE" w:rsidRDefault="003A04CE" w:rsidP="003A04CE">
      <w:pPr>
        <w:pStyle w:val="Corpsdetexte"/>
        <w:ind w:left="720"/>
        <w:jc w:val="center"/>
        <w:rPr>
          <w:b/>
          <w:sz w:val="44"/>
          <w:u w:val="single"/>
        </w:rPr>
      </w:pPr>
      <w:r w:rsidRPr="003A04CE">
        <w:rPr>
          <w:b/>
          <w:sz w:val="44"/>
          <w:u w:val="single"/>
        </w:rPr>
        <w:lastRenderedPageBreak/>
        <w:t>FICHE D’INSCRIPTION</w:t>
      </w:r>
    </w:p>
    <w:p w:rsidR="003A04CE" w:rsidRDefault="003A04CE" w:rsidP="003A04CE">
      <w:pPr>
        <w:pStyle w:val="Corpsdetexte"/>
        <w:ind w:left="720"/>
        <w:jc w:val="center"/>
        <w:rPr>
          <w:b/>
          <w:sz w:val="44"/>
          <w:u w:val="single"/>
        </w:rPr>
      </w:pPr>
    </w:p>
    <w:p w:rsidR="003A04CE" w:rsidRDefault="003A04CE" w:rsidP="003A04CE">
      <w:pPr>
        <w:pStyle w:val="Corpsdetexte"/>
        <w:ind w:left="720"/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A renvoyer pour le 10 MARS 2017</w:t>
      </w:r>
    </w:p>
    <w:p w:rsidR="003A04CE" w:rsidRPr="003A04CE" w:rsidRDefault="003A04CE" w:rsidP="003A04CE">
      <w:pPr>
        <w:pStyle w:val="Corpsdetexte"/>
        <w:ind w:left="720"/>
        <w:jc w:val="center"/>
        <w:rPr>
          <w:b/>
          <w:sz w:val="44"/>
          <w:u w:val="single"/>
        </w:rPr>
      </w:pPr>
    </w:p>
    <w:p w:rsidR="003A04CE" w:rsidRDefault="003A04CE" w:rsidP="003A04CE">
      <w:pPr>
        <w:pStyle w:val="Corpsdetexte"/>
        <w:ind w:left="720"/>
        <w:jc w:val="center"/>
        <w:rPr>
          <w:b/>
          <w:sz w:val="24"/>
          <w:u w:val="single"/>
        </w:rPr>
      </w:pPr>
    </w:p>
    <w:p w:rsidR="003A04CE" w:rsidRPr="003A04CE" w:rsidRDefault="003A04CE" w:rsidP="003A04CE">
      <w:pPr>
        <w:pStyle w:val="Corpsdetexte"/>
        <w:ind w:left="720"/>
        <w:rPr>
          <w:b/>
          <w:sz w:val="40"/>
          <w:u w:val="single"/>
        </w:rPr>
      </w:pPr>
      <w:r w:rsidRPr="003A04CE">
        <w:rPr>
          <w:b/>
          <w:sz w:val="40"/>
          <w:u w:val="single"/>
        </w:rPr>
        <w:t xml:space="preserve">CLUB : </w:t>
      </w:r>
    </w:p>
    <w:p w:rsidR="003A04CE" w:rsidRDefault="003A04CE" w:rsidP="003A04CE">
      <w:pPr>
        <w:pStyle w:val="Corpsdetexte"/>
        <w:ind w:left="720"/>
        <w:rPr>
          <w:b/>
          <w:sz w:val="24"/>
          <w:u w:val="single"/>
        </w:rPr>
      </w:pPr>
    </w:p>
    <w:p w:rsidR="003A04CE" w:rsidRDefault="003A04CE" w:rsidP="003A04CE">
      <w:pPr>
        <w:pStyle w:val="Corpsdetexte"/>
        <w:ind w:left="720"/>
        <w:rPr>
          <w:b/>
          <w:sz w:val="24"/>
          <w:u w:val="single"/>
        </w:rPr>
      </w:pPr>
    </w:p>
    <w:p w:rsidR="003A04CE" w:rsidRDefault="003A04CE" w:rsidP="003A04CE">
      <w:pPr>
        <w:pStyle w:val="Corpsdetexte"/>
        <w:ind w:left="720"/>
        <w:rPr>
          <w:b/>
          <w:sz w:val="32"/>
          <w:u w:val="single"/>
        </w:rPr>
      </w:pPr>
      <w:r w:rsidRPr="003A04CE">
        <w:rPr>
          <w:b/>
          <w:sz w:val="32"/>
          <w:u w:val="single"/>
        </w:rPr>
        <w:t>Nombre de participants en :</w:t>
      </w:r>
    </w:p>
    <w:p w:rsidR="003A04CE" w:rsidRPr="003A04CE" w:rsidRDefault="003A04CE" w:rsidP="003A04CE">
      <w:pPr>
        <w:pStyle w:val="Corpsdetexte"/>
        <w:ind w:left="720"/>
        <w:rPr>
          <w:b/>
          <w:sz w:val="32"/>
          <w:u w:val="single"/>
        </w:rPr>
      </w:pPr>
    </w:p>
    <w:p w:rsidR="003A04CE" w:rsidRDefault="003A04CE" w:rsidP="003A04CE">
      <w:pPr>
        <w:pStyle w:val="Corpsdetexte"/>
        <w:numPr>
          <w:ilvl w:val="0"/>
          <w:numId w:val="2"/>
        </w:numPr>
        <w:rPr>
          <w:b/>
          <w:sz w:val="32"/>
          <w:u w:val="single"/>
        </w:rPr>
      </w:pPr>
      <w:r w:rsidRPr="003A04CE">
        <w:rPr>
          <w:b/>
          <w:sz w:val="32"/>
          <w:u w:val="single"/>
        </w:rPr>
        <w:t>U7 :</w:t>
      </w:r>
    </w:p>
    <w:p w:rsidR="003A04CE" w:rsidRPr="003A04CE" w:rsidRDefault="003A04CE" w:rsidP="003A04CE">
      <w:pPr>
        <w:pStyle w:val="Corpsdetexte"/>
        <w:ind w:left="1080"/>
        <w:rPr>
          <w:b/>
          <w:sz w:val="32"/>
          <w:u w:val="single"/>
        </w:rPr>
      </w:pPr>
    </w:p>
    <w:p w:rsidR="003A04CE" w:rsidRDefault="003A04CE" w:rsidP="003A04CE">
      <w:pPr>
        <w:pStyle w:val="Corpsdetexte"/>
        <w:numPr>
          <w:ilvl w:val="0"/>
          <w:numId w:val="2"/>
        </w:numPr>
        <w:rPr>
          <w:b/>
          <w:sz w:val="32"/>
          <w:u w:val="single"/>
        </w:rPr>
      </w:pPr>
      <w:r w:rsidRPr="003A04CE">
        <w:rPr>
          <w:b/>
          <w:sz w:val="32"/>
          <w:u w:val="single"/>
        </w:rPr>
        <w:t>U9 :</w:t>
      </w:r>
    </w:p>
    <w:p w:rsidR="003A04CE" w:rsidRPr="003A04CE" w:rsidRDefault="003A04CE" w:rsidP="003A04CE">
      <w:pPr>
        <w:pStyle w:val="Corpsdetexte"/>
        <w:rPr>
          <w:b/>
          <w:sz w:val="32"/>
          <w:u w:val="single"/>
        </w:rPr>
      </w:pPr>
    </w:p>
    <w:p w:rsidR="003A04CE" w:rsidRDefault="003A04CE" w:rsidP="003A04CE">
      <w:pPr>
        <w:pStyle w:val="Corpsdetexte"/>
        <w:numPr>
          <w:ilvl w:val="0"/>
          <w:numId w:val="2"/>
        </w:numPr>
        <w:rPr>
          <w:b/>
          <w:sz w:val="32"/>
          <w:u w:val="single"/>
        </w:rPr>
      </w:pPr>
      <w:r w:rsidRPr="003A04CE">
        <w:rPr>
          <w:b/>
          <w:sz w:val="32"/>
          <w:u w:val="single"/>
        </w:rPr>
        <w:t>U11 :</w:t>
      </w:r>
    </w:p>
    <w:p w:rsidR="003A04CE" w:rsidRPr="003A04CE" w:rsidRDefault="003A04CE" w:rsidP="003A04CE">
      <w:pPr>
        <w:pStyle w:val="Corpsdetexte"/>
        <w:rPr>
          <w:b/>
          <w:sz w:val="32"/>
          <w:u w:val="single"/>
        </w:rPr>
      </w:pPr>
      <w:bookmarkStart w:id="0" w:name="_GoBack"/>
      <w:bookmarkEnd w:id="0"/>
    </w:p>
    <w:p w:rsidR="003A04CE" w:rsidRPr="003A04CE" w:rsidRDefault="003A04CE" w:rsidP="003A04CE">
      <w:pPr>
        <w:pStyle w:val="Corpsdetexte"/>
        <w:numPr>
          <w:ilvl w:val="0"/>
          <w:numId w:val="2"/>
        </w:numPr>
        <w:rPr>
          <w:b/>
          <w:sz w:val="32"/>
          <w:u w:val="single"/>
        </w:rPr>
      </w:pPr>
      <w:r w:rsidRPr="003A04CE">
        <w:rPr>
          <w:b/>
          <w:sz w:val="32"/>
          <w:u w:val="single"/>
        </w:rPr>
        <w:t>U13 :</w:t>
      </w:r>
    </w:p>
    <w:p w:rsidR="003A04CE" w:rsidRDefault="003A04CE" w:rsidP="00CA6321">
      <w:pPr>
        <w:pStyle w:val="Corpsdetexte"/>
        <w:ind w:left="720"/>
        <w:jc w:val="right"/>
        <w:rPr>
          <w:sz w:val="24"/>
        </w:rPr>
      </w:pPr>
    </w:p>
    <w:p w:rsidR="003A04CE" w:rsidRPr="0042062B" w:rsidRDefault="003A04CE" w:rsidP="00CA6321">
      <w:pPr>
        <w:pStyle w:val="Corpsdetexte"/>
        <w:ind w:left="720"/>
        <w:jc w:val="right"/>
        <w:rPr>
          <w:sz w:val="24"/>
        </w:rPr>
      </w:pPr>
    </w:p>
    <w:sectPr w:rsidR="003A04CE" w:rsidRPr="0042062B" w:rsidSect="00C3005C">
      <w:type w:val="continuous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D645C"/>
    <w:multiLevelType w:val="hybridMultilevel"/>
    <w:tmpl w:val="EECC8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92984"/>
    <w:multiLevelType w:val="hybridMultilevel"/>
    <w:tmpl w:val="ECFCFDDC"/>
    <w:lvl w:ilvl="0" w:tplc="AA087F2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8712B"/>
    <w:rsid w:val="001E4045"/>
    <w:rsid w:val="002C0CDB"/>
    <w:rsid w:val="003A04CE"/>
    <w:rsid w:val="0042062B"/>
    <w:rsid w:val="004E7958"/>
    <w:rsid w:val="005574CC"/>
    <w:rsid w:val="00670002"/>
    <w:rsid w:val="0078712B"/>
    <w:rsid w:val="00844511"/>
    <w:rsid w:val="00A86805"/>
    <w:rsid w:val="00C3005C"/>
    <w:rsid w:val="00CA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0CDB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0C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C0CDB"/>
    <w:rPr>
      <w:sz w:val="20"/>
      <w:szCs w:val="20"/>
    </w:rPr>
  </w:style>
  <w:style w:type="paragraph" w:styleId="Paragraphedeliste">
    <w:name w:val="List Paragraph"/>
    <w:basedOn w:val="Normal"/>
    <w:uiPriority w:val="1"/>
    <w:qFormat/>
    <w:rsid w:val="002C0CDB"/>
  </w:style>
  <w:style w:type="paragraph" w:customStyle="1" w:styleId="TableParagraph">
    <w:name w:val="Table Paragraph"/>
    <w:basedOn w:val="Normal"/>
    <w:uiPriority w:val="1"/>
    <w:qFormat/>
    <w:rsid w:val="002C0CDB"/>
  </w:style>
  <w:style w:type="paragraph" w:styleId="Textedebulles">
    <w:name w:val="Balloon Text"/>
    <w:basedOn w:val="Normal"/>
    <w:link w:val="TextedebullesCar"/>
    <w:uiPriority w:val="99"/>
    <w:semiHidden/>
    <w:unhideWhenUsed/>
    <w:rsid w:val="001E40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045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ffr13.fr" TargetMode="Externa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SEOD</dc:creator>
  <cp:lastModifiedBy>SEOD</cp:lastModifiedBy>
  <cp:revision>2</cp:revision>
  <dcterms:created xsi:type="dcterms:W3CDTF">2017-03-08T10:43:00Z</dcterms:created>
  <dcterms:modified xsi:type="dcterms:W3CDTF">2017-03-08T10:43:00Z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2016-12-23T00:00:00Z</vt:filetime>
  </property>
</Properties>
</file>